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1CE" w:rsidRDefault="002121CE" w:rsidP="003144B0">
      <w:pPr>
        <w:spacing w:after="0" w:line="240" w:lineRule="auto"/>
        <w:ind w:left="2832"/>
        <w:jc w:val="both"/>
        <w:rPr>
          <w:rFonts w:ascii="Times New Roman" w:hAnsi="Times New Roman" w:cs="Times New Roman"/>
          <w:sz w:val="32"/>
          <w:szCs w:val="32"/>
        </w:rPr>
      </w:pPr>
      <w:r w:rsidRPr="003144B0">
        <w:rPr>
          <w:rFonts w:ascii="Times New Roman" w:hAnsi="Times New Roman" w:cs="Times New Roman"/>
          <w:b/>
          <w:sz w:val="28"/>
          <w:szCs w:val="28"/>
        </w:rPr>
        <w:t>Приложение 1</w:t>
      </w:r>
      <w:r w:rsidR="003144B0">
        <w:rPr>
          <w:rFonts w:ascii="Times New Roman" w:hAnsi="Times New Roman" w:cs="Times New Roman"/>
          <w:sz w:val="28"/>
          <w:szCs w:val="28"/>
        </w:rPr>
        <w:t xml:space="preserve"> к Положению смотра</w:t>
      </w:r>
      <w:r w:rsidRPr="003144B0">
        <w:rPr>
          <w:rFonts w:ascii="Times New Roman" w:hAnsi="Times New Roman" w:cs="Times New Roman"/>
          <w:sz w:val="28"/>
          <w:szCs w:val="28"/>
        </w:rPr>
        <w:t>-</w:t>
      </w:r>
      <w:r w:rsidR="003144B0">
        <w:rPr>
          <w:rFonts w:ascii="Times New Roman" w:hAnsi="Times New Roman" w:cs="Times New Roman"/>
          <w:sz w:val="28"/>
          <w:szCs w:val="28"/>
        </w:rPr>
        <w:t>конкурса</w:t>
      </w:r>
      <w:r w:rsidRPr="003144B0">
        <w:rPr>
          <w:rFonts w:ascii="Times New Roman" w:hAnsi="Times New Roman" w:cs="Times New Roman"/>
          <w:sz w:val="28"/>
          <w:szCs w:val="28"/>
        </w:rPr>
        <w:t xml:space="preserve"> </w:t>
      </w:r>
      <w:r w:rsidRPr="003144B0">
        <w:rPr>
          <w:rFonts w:ascii="Times New Roman" w:eastAsia="Times New Roman" w:hAnsi="Times New Roman" w:cs="Times New Roman"/>
          <w:sz w:val="32"/>
          <w:szCs w:val="32"/>
          <w:lang w:eastAsia="ru-RU"/>
        </w:rPr>
        <w:t>негосударственных музеев, музейных уголков</w:t>
      </w:r>
      <w:r w:rsidRPr="003144B0">
        <w:rPr>
          <w:rFonts w:ascii="Times New Roman" w:hAnsi="Times New Roman" w:cs="Times New Roman"/>
          <w:sz w:val="32"/>
          <w:szCs w:val="32"/>
        </w:rPr>
        <w:t xml:space="preserve"> и экспозиций, посвященный 75-летию Освобождения Смоленщины от немецко-фашистских захватчиков</w:t>
      </w:r>
    </w:p>
    <w:p w:rsidR="00DE254B" w:rsidRPr="003144B0" w:rsidRDefault="00DE254B" w:rsidP="003144B0">
      <w:pPr>
        <w:spacing w:after="0" w:line="240" w:lineRule="auto"/>
        <w:ind w:left="2832"/>
        <w:jc w:val="both"/>
        <w:rPr>
          <w:rFonts w:ascii="Times New Roman" w:hAnsi="Times New Roman" w:cs="Times New Roman"/>
          <w:sz w:val="28"/>
          <w:szCs w:val="28"/>
        </w:rPr>
      </w:pPr>
    </w:p>
    <w:p w:rsidR="002121CE" w:rsidRDefault="002121CE" w:rsidP="002121CE">
      <w:pPr>
        <w:pStyle w:val="Default"/>
      </w:pPr>
    </w:p>
    <w:p w:rsidR="002121CE" w:rsidRPr="003144B0" w:rsidRDefault="002121CE" w:rsidP="003144B0">
      <w:pPr>
        <w:pStyle w:val="Default"/>
        <w:spacing w:line="276" w:lineRule="auto"/>
      </w:pPr>
      <w:r w:rsidRPr="003144B0">
        <w:t xml:space="preserve">Дата поступления </w:t>
      </w:r>
      <w:r w:rsidR="003144B0" w:rsidRPr="003144B0">
        <w:t xml:space="preserve">     </w:t>
      </w:r>
      <w:r w:rsidRPr="003144B0">
        <w:t>__</w:t>
      </w:r>
      <w:r w:rsidR="003144B0" w:rsidRPr="003144B0">
        <w:t>_</w:t>
      </w:r>
      <w:r w:rsidRPr="003144B0">
        <w:t>___ /____</w:t>
      </w:r>
      <w:r w:rsidR="003144B0" w:rsidRPr="003144B0">
        <w:t>____</w:t>
      </w:r>
      <w:r w:rsidRPr="003144B0">
        <w:t xml:space="preserve">______/ 20_____ </w:t>
      </w:r>
    </w:p>
    <w:p w:rsidR="002121CE" w:rsidRPr="003144B0" w:rsidRDefault="002121CE" w:rsidP="003144B0">
      <w:pPr>
        <w:pStyle w:val="Default"/>
        <w:spacing w:line="276" w:lineRule="auto"/>
      </w:pPr>
      <w:r w:rsidRPr="003144B0">
        <w:t>Исходящий электронный адрес: __________________</w:t>
      </w:r>
      <w:r w:rsidR="003144B0" w:rsidRPr="003144B0">
        <w:t>__</w:t>
      </w:r>
      <w:r w:rsidRPr="003144B0">
        <w:t xml:space="preserve"> </w:t>
      </w:r>
    </w:p>
    <w:p w:rsidR="002121CE" w:rsidRPr="003144B0" w:rsidRDefault="002121CE" w:rsidP="003144B0">
      <w:pPr>
        <w:pStyle w:val="Default"/>
        <w:spacing w:line="276" w:lineRule="auto"/>
      </w:pPr>
      <w:r w:rsidRPr="003144B0">
        <w:t xml:space="preserve">Регистрационный номер: № _______________________ </w:t>
      </w:r>
    </w:p>
    <w:p w:rsidR="002121CE" w:rsidRPr="003144B0" w:rsidRDefault="002121CE" w:rsidP="003144B0">
      <w:pPr>
        <w:pStyle w:val="Default"/>
        <w:spacing w:line="276" w:lineRule="auto"/>
        <w:rPr>
          <w:i/>
          <w:iCs/>
        </w:rPr>
      </w:pPr>
      <w:r w:rsidRPr="003144B0">
        <w:rPr>
          <w:i/>
          <w:iCs/>
        </w:rPr>
        <w:t>(</w:t>
      </w:r>
      <w:r w:rsidR="003144B0" w:rsidRPr="003144B0">
        <w:rPr>
          <w:i/>
          <w:iCs/>
        </w:rPr>
        <w:t>заполняется оргкомитетом конкурса</w:t>
      </w:r>
      <w:r w:rsidRPr="003144B0">
        <w:rPr>
          <w:i/>
          <w:iCs/>
        </w:rPr>
        <w:t xml:space="preserve">) </w:t>
      </w:r>
    </w:p>
    <w:p w:rsidR="003144B0" w:rsidRPr="003144B0" w:rsidRDefault="003144B0" w:rsidP="002121CE">
      <w:pPr>
        <w:pStyle w:val="Default"/>
        <w:rPr>
          <w:i/>
          <w:iCs/>
        </w:rPr>
      </w:pPr>
    </w:p>
    <w:p w:rsidR="003144B0" w:rsidRDefault="003144B0" w:rsidP="002121CE">
      <w:pPr>
        <w:pStyle w:val="Default"/>
        <w:rPr>
          <w:sz w:val="18"/>
          <w:szCs w:val="18"/>
        </w:rPr>
      </w:pPr>
    </w:p>
    <w:p w:rsidR="0045383F" w:rsidRDefault="009522E3" w:rsidP="009522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9522E3" w:rsidRPr="003144B0" w:rsidRDefault="002121CE" w:rsidP="003144B0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3144B0">
        <w:rPr>
          <w:rFonts w:ascii="Times New Roman" w:hAnsi="Times New Roman" w:cs="Times New Roman"/>
          <w:sz w:val="28"/>
          <w:szCs w:val="28"/>
        </w:rPr>
        <w:t>н</w:t>
      </w:r>
      <w:r w:rsidR="009522E3" w:rsidRPr="003144B0">
        <w:rPr>
          <w:rFonts w:ascii="Times New Roman" w:hAnsi="Times New Roman" w:cs="Times New Roman"/>
          <w:sz w:val="28"/>
          <w:szCs w:val="28"/>
        </w:rPr>
        <w:t xml:space="preserve">а участие в </w:t>
      </w:r>
      <w:r w:rsidRPr="003144B0">
        <w:rPr>
          <w:rFonts w:ascii="Times New Roman" w:hAnsi="Times New Roman" w:cs="Times New Roman"/>
          <w:sz w:val="28"/>
          <w:szCs w:val="28"/>
        </w:rPr>
        <w:t xml:space="preserve">смотре-конкурсе </w:t>
      </w:r>
      <w:r w:rsidRPr="003144B0">
        <w:rPr>
          <w:rFonts w:ascii="Times New Roman" w:eastAsia="Times New Roman" w:hAnsi="Times New Roman" w:cs="Times New Roman"/>
          <w:sz w:val="32"/>
          <w:szCs w:val="32"/>
          <w:lang w:eastAsia="ru-RU"/>
        </w:rPr>
        <w:t>негосударственных музеев, музейных уголков</w:t>
      </w:r>
      <w:r w:rsidRPr="003144B0">
        <w:rPr>
          <w:rFonts w:ascii="Times New Roman" w:hAnsi="Times New Roman" w:cs="Times New Roman"/>
          <w:sz w:val="32"/>
          <w:szCs w:val="32"/>
        </w:rPr>
        <w:t xml:space="preserve"> и экспозиций, посвященный 75-летию Освобождения Смоленщины от немецко-фашистских захватчиков</w:t>
      </w:r>
    </w:p>
    <w:p w:rsidR="002121CE" w:rsidRDefault="002121CE" w:rsidP="009522E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121CE" w:rsidRDefault="002121CE" w:rsidP="002121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</w:t>
      </w:r>
      <w:r w:rsidR="003144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21CE" w:rsidRDefault="002121CE" w:rsidP="003144B0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Указать полностью ФИО</w:t>
      </w:r>
    </w:p>
    <w:p w:rsidR="002121CE" w:rsidRDefault="002121CE" w:rsidP="002121CE">
      <w:p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____________________________________</w:t>
      </w:r>
      <w:r w:rsidR="003144B0">
        <w:rPr>
          <w:rFonts w:ascii="Times New Roman" w:hAnsi="Times New Roman" w:cs="Times New Roman"/>
          <w:i/>
          <w:sz w:val="32"/>
          <w:szCs w:val="32"/>
        </w:rPr>
        <w:t>_________________________</w:t>
      </w:r>
    </w:p>
    <w:p w:rsidR="003144B0" w:rsidRDefault="003144B0" w:rsidP="003144B0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Указать полное название должности руководителя организации</w:t>
      </w:r>
    </w:p>
    <w:p w:rsidR="003144B0" w:rsidRDefault="003144B0" w:rsidP="003144B0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____________________________________________________________</w:t>
      </w:r>
    </w:p>
    <w:p w:rsidR="003144B0" w:rsidRDefault="003144B0" w:rsidP="003144B0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Указать полное название организации</w:t>
      </w:r>
    </w:p>
    <w:p w:rsidR="003144B0" w:rsidRDefault="003144B0" w:rsidP="003144B0">
      <w:pPr>
        <w:spacing w:after="0" w:line="240" w:lineRule="auto"/>
        <w:jc w:val="center"/>
        <w:rPr>
          <w:rFonts w:ascii="Times New Roman" w:hAnsi="Times New Roman" w:cs="Times New Roman"/>
          <w:i/>
        </w:rPr>
      </w:pPr>
    </w:p>
    <w:p w:rsidR="003144B0" w:rsidRDefault="00014208" w:rsidP="001263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6313">
        <w:rPr>
          <w:rFonts w:ascii="Times New Roman" w:hAnsi="Times New Roman" w:cs="Times New Roman"/>
          <w:sz w:val="28"/>
          <w:szCs w:val="28"/>
        </w:rPr>
        <w:t xml:space="preserve">Прошу принять заявку нашего музея на соискание лауреата </w:t>
      </w:r>
      <w:r w:rsidRPr="00126313">
        <w:rPr>
          <w:rFonts w:ascii="Times New Roman" w:hAnsi="Times New Roman" w:cs="Times New Roman"/>
          <w:sz w:val="28"/>
          <w:szCs w:val="28"/>
        </w:rPr>
        <w:t>смотр</w:t>
      </w:r>
      <w:r w:rsidRPr="00126313">
        <w:rPr>
          <w:rFonts w:ascii="Times New Roman" w:hAnsi="Times New Roman" w:cs="Times New Roman"/>
          <w:sz w:val="28"/>
          <w:szCs w:val="28"/>
        </w:rPr>
        <w:t>а</w:t>
      </w:r>
      <w:r w:rsidRPr="00126313">
        <w:rPr>
          <w:rFonts w:ascii="Times New Roman" w:hAnsi="Times New Roman" w:cs="Times New Roman"/>
          <w:sz w:val="28"/>
          <w:szCs w:val="28"/>
        </w:rPr>
        <w:t>-</w:t>
      </w:r>
      <w:r w:rsidRPr="00126313">
        <w:rPr>
          <w:rFonts w:ascii="Times New Roman" w:hAnsi="Times New Roman" w:cs="Times New Roman"/>
          <w:sz w:val="28"/>
          <w:szCs w:val="28"/>
        </w:rPr>
        <w:t>конкурса</w:t>
      </w:r>
      <w:r w:rsidRPr="00126313">
        <w:rPr>
          <w:rFonts w:ascii="Times New Roman" w:hAnsi="Times New Roman" w:cs="Times New Roman"/>
          <w:sz w:val="28"/>
          <w:szCs w:val="28"/>
        </w:rPr>
        <w:t xml:space="preserve"> </w:t>
      </w:r>
      <w:r w:rsidRPr="0012631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негосударственных музеев, музейных уголков</w:t>
      </w:r>
      <w:r w:rsidRPr="00126313">
        <w:rPr>
          <w:rFonts w:ascii="Times New Roman" w:hAnsi="Times New Roman" w:cs="Times New Roman"/>
          <w:sz w:val="28"/>
          <w:szCs w:val="28"/>
        </w:rPr>
        <w:t xml:space="preserve"> и экспозиций, посвященный 75-летию Освобождения Смоленщины от немецко-фашистских захватчиков</w:t>
      </w:r>
      <w:r w:rsidRPr="00126313">
        <w:rPr>
          <w:rFonts w:ascii="Times New Roman" w:hAnsi="Times New Roman" w:cs="Times New Roman"/>
          <w:sz w:val="28"/>
          <w:szCs w:val="28"/>
        </w:rPr>
        <w:t>.</w:t>
      </w:r>
    </w:p>
    <w:p w:rsidR="00126313" w:rsidRPr="00126313" w:rsidRDefault="00126313" w:rsidP="001263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014208" w:rsidRPr="00126313" w:rsidRDefault="00014208" w:rsidP="0012631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26313">
        <w:rPr>
          <w:rFonts w:ascii="Times New Roman" w:hAnsi="Times New Roman" w:cs="Times New Roman"/>
          <w:sz w:val="28"/>
          <w:szCs w:val="28"/>
        </w:rPr>
        <w:t>К заявке прилагается</w:t>
      </w:r>
    </w:p>
    <w:p w:rsidR="00014208" w:rsidRPr="00126313" w:rsidRDefault="00014208" w:rsidP="00014208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6313">
        <w:rPr>
          <w:rFonts w:ascii="Times New Roman" w:hAnsi="Times New Roman" w:cs="Times New Roman"/>
          <w:sz w:val="28"/>
          <w:szCs w:val="28"/>
        </w:rPr>
        <w:t>Информационная карта музея</w:t>
      </w:r>
    </w:p>
    <w:p w:rsidR="00014208" w:rsidRPr="00126313" w:rsidRDefault="00014208" w:rsidP="00014208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6313">
        <w:rPr>
          <w:rFonts w:ascii="Times New Roman" w:hAnsi="Times New Roman" w:cs="Times New Roman"/>
          <w:sz w:val="28"/>
          <w:szCs w:val="28"/>
        </w:rPr>
        <w:t>Фотографии в количестве ______ штук</w:t>
      </w:r>
    </w:p>
    <w:p w:rsidR="00126313" w:rsidRPr="00126313" w:rsidRDefault="00126313" w:rsidP="00126313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6313" w:rsidRPr="00126313" w:rsidRDefault="00126313" w:rsidP="00126313">
      <w:pPr>
        <w:pStyle w:val="Default"/>
        <w:ind w:firstLine="360"/>
        <w:rPr>
          <w:sz w:val="28"/>
          <w:szCs w:val="28"/>
        </w:rPr>
      </w:pPr>
      <w:r w:rsidRPr="00126313">
        <w:rPr>
          <w:sz w:val="28"/>
          <w:szCs w:val="28"/>
        </w:rPr>
        <w:t xml:space="preserve">Настоящей Заявкой даю согласие, что все присланные на Конкурс материалы не возвращаются и не рецензируются. </w:t>
      </w:r>
    </w:p>
    <w:p w:rsidR="00126313" w:rsidRPr="00126313" w:rsidRDefault="00126313" w:rsidP="00126313">
      <w:pPr>
        <w:pStyle w:val="Default"/>
        <w:rPr>
          <w:sz w:val="28"/>
          <w:szCs w:val="28"/>
        </w:rPr>
      </w:pPr>
    </w:p>
    <w:p w:rsidR="00126313" w:rsidRDefault="00126313" w:rsidP="0012631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26313">
        <w:rPr>
          <w:rFonts w:ascii="Times New Roman" w:hAnsi="Times New Roman" w:cs="Times New Roman"/>
          <w:sz w:val="28"/>
          <w:szCs w:val="28"/>
        </w:rPr>
        <w:t>Достоверность информации (в том числе документов), представленной в составе настоящей Заявки, подтверждаю.</w:t>
      </w:r>
    </w:p>
    <w:p w:rsidR="00126313" w:rsidRDefault="00126313" w:rsidP="0012631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126313" w:rsidRDefault="00126313" w:rsidP="0012631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«_____» ________________ 2017 г.</w:t>
      </w:r>
    </w:p>
    <w:p w:rsidR="00126313" w:rsidRDefault="00126313" w:rsidP="0012631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126313" w:rsidRDefault="00126313" w:rsidP="0012631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126313" w:rsidRDefault="00126313" w:rsidP="0012631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 _________________ (ФИО) ___________________________________</w:t>
      </w:r>
    </w:p>
    <w:p w:rsidR="00126313" w:rsidRDefault="00126313" w:rsidP="0012631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126313" w:rsidRDefault="00126313" w:rsidP="0012631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:rsidR="00E652E1" w:rsidRDefault="00E652E1" w:rsidP="0012631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E652E1" w:rsidRDefault="00E652E1" w:rsidP="0012631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E254B" w:rsidRDefault="00DE254B" w:rsidP="00E652E1">
      <w:pPr>
        <w:spacing w:after="0" w:line="240" w:lineRule="auto"/>
        <w:ind w:left="283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52E1" w:rsidRDefault="00E652E1" w:rsidP="00E652E1">
      <w:pPr>
        <w:spacing w:after="0" w:line="240" w:lineRule="auto"/>
        <w:ind w:left="2832"/>
        <w:jc w:val="both"/>
        <w:rPr>
          <w:rFonts w:ascii="Times New Roman" w:hAnsi="Times New Roman" w:cs="Times New Roman"/>
          <w:sz w:val="32"/>
          <w:szCs w:val="32"/>
        </w:rPr>
      </w:pPr>
      <w:r w:rsidRPr="003144B0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 к Положению смотра</w:t>
      </w:r>
      <w:r w:rsidRPr="003144B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конкурса</w:t>
      </w:r>
      <w:r w:rsidRPr="003144B0">
        <w:rPr>
          <w:rFonts w:ascii="Times New Roman" w:hAnsi="Times New Roman" w:cs="Times New Roman"/>
          <w:sz w:val="28"/>
          <w:szCs w:val="28"/>
        </w:rPr>
        <w:t xml:space="preserve"> </w:t>
      </w:r>
      <w:r w:rsidRPr="003144B0">
        <w:rPr>
          <w:rFonts w:ascii="Times New Roman" w:eastAsia="Times New Roman" w:hAnsi="Times New Roman" w:cs="Times New Roman"/>
          <w:sz w:val="32"/>
          <w:szCs w:val="32"/>
          <w:lang w:eastAsia="ru-RU"/>
        </w:rPr>
        <w:t>негосударственных музеев, музейных уголков</w:t>
      </w:r>
      <w:r w:rsidRPr="003144B0">
        <w:rPr>
          <w:rFonts w:ascii="Times New Roman" w:hAnsi="Times New Roman" w:cs="Times New Roman"/>
          <w:sz w:val="32"/>
          <w:szCs w:val="32"/>
        </w:rPr>
        <w:t xml:space="preserve"> и экспозиций, посвященный 75-летию Освобождения Смоленщины от немецко-фашистских захватчиков</w:t>
      </w:r>
    </w:p>
    <w:p w:rsidR="00E652E1" w:rsidRDefault="00E652E1" w:rsidP="00E652E1">
      <w:pPr>
        <w:spacing w:after="0" w:line="240" w:lineRule="auto"/>
        <w:ind w:left="2832"/>
        <w:jc w:val="both"/>
        <w:rPr>
          <w:rFonts w:ascii="Times New Roman" w:hAnsi="Times New Roman" w:cs="Times New Roman"/>
          <w:sz w:val="28"/>
          <w:szCs w:val="28"/>
        </w:rPr>
      </w:pPr>
    </w:p>
    <w:p w:rsidR="00E652E1" w:rsidRDefault="00E652E1" w:rsidP="00E652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КАРТА (концепция музея)</w:t>
      </w:r>
    </w:p>
    <w:p w:rsidR="00E652E1" w:rsidRDefault="00E652E1" w:rsidP="00E652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539"/>
        <w:gridCol w:w="6372"/>
      </w:tblGrid>
      <w:tr w:rsidR="00E652E1" w:rsidTr="00DE254B">
        <w:tc>
          <w:tcPr>
            <w:tcW w:w="3539" w:type="dxa"/>
          </w:tcPr>
          <w:p w:rsidR="00E652E1" w:rsidRDefault="00E055EA" w:rsidP="00E055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55EA">
              <w:rPr>
                <w:rFonts w:ascii="Times New Roman" w:hAnsi="Times New Roman" w:cs="Times New Roman"/>
                <w:sz w:val="28"/>
                <w:szCs w:val="28"/>
              </w:rPr>
              <w:t xml:space="preserve">Полное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название музея, экспозиции, выставки</w:t>
            </w:r>
          </w:p>
          <w:p w:rsidR="00E055EA" w:rsidRPr="00E055EA" w:rsidRDefault="00E055EA" w:rsidP="00E055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2" w:type="dxa"/>
          </w:tcPr>
          <w:p w:rsidR="00E652E1" w:rsidRDefault="00E652E1" w:rsidP="00E652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652E1" w:rsidTr="00DE254B">
        <w:tc>
          <w:tcPr>
            <w:tcW w:w="3539" w:type="dxa"/>
          </w:tcPr>
          <w:p w:rsidR="00E652E1" w:rsidRDefault="00E055EA" w:rsidP="00E055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E055EA" w:rsidRPr="00E055EA" w:rsidRDefault="00E055EA" w:rsidP="00E055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2" w:type="dxa"/>
          </w:tcPr>
          <w:p w:rsidR="00E652E1" w:rsidRDefault="00E652E1" w:rsidP="00E652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652E1" w:rsidTr="00DE254B">
        <w:tc>
          <w:tcPr>
            <w:tcW w:w="3539" w:type="dxa"/>
          </w:tcPr>
          <w:p w:rsidR="00E652E1" w:rsidRDefault="00E055EA" w:rsidP="00E055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Территориальное месторасположение</w:t>
            </w:r>
          </w:p>
          <w:p w:rsidR="00E055EA" w:rsidRPr="00E055EA" w:rsidRDefault="00E055EA" w:rsidP="00E055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2" w:type="dxa"/>
          </w:tcPr>
          <w:p w:rsidR="00E652E1" w:rsidRDefault="00E652E1" w:rsidP="00E652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652E1" w:rsidTr="00DE254B">
        <w:tc>
          <w:tcPr>
            <w:tcW w:w="3539" w:type="dxa"/>
          </w:tcPr>
          <w:p w:rsidR="00E652E1" w:rsidRDefault="00E055EA" w:rsidP="00E055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юридического лица (если таковое имеется)</w:t>
            </w:r>
          </w:p>
          <w:p w:rsidR="00DE254B" w:rsidRPr="00E055EA" w:rsidRDefault="00DE254B" w:rsidP="00E055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2" w:type="dxa"/>
          </w:tcPr>
          <w:p w:rsidR="00E652E1" w:rsidRDefault="00E652E1" w:rsidP="00E652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652E1" w:rsidTr="00DE254B">
        <w:tc>
          <w:tcPr>
            <w:tcW w:w="3539" w:type="dxa"/>
          </w:tcPr>
          <w:p w:rsidR="00E055EA" w:rsidRDefault="00E055EA" w:rsidP="00DE2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Телефон, факс,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DE254B" w:rsidRPr="00E055EA" w:rsidRDefault="00DE254B" w:rsidP="00DE25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2" w:type="dxa"/>
          </w:tcPr>
          <w:p w:rsidR="00E652E1" w:rsidRDefault="00E652E1" w:rsidP="00E652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652E1" w:rsidTr="00DE254B">
        <w:tc>
          <w:tcPr>
            <w:tcW w:w="3539" w:type="dxa"/>
          </w:tcPr>
          <w:p w:rsidR="00E652E1" w:rsidRDefault="00E055EA" w:rsidP="00E055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Описание идеи и темы музея (экспозиции, выставки, уголка)</w:t>
            </w:r>
          </w:p>
          <w:p w:rsidR="00DE254B" w:rsidRPr="00E055EA" w:rsidRDefault="00DE254B" w:rsidP="00E055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2" w:type="dxa"/>
          </w:tcPr>
          <w:p w:rsidR="00E652E1" w:rsidRDefault="00E652E1" w:rsidP="00E652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652E1" w:rsidTr="00DE254B">
        <w:tc>
          <w:tcPr>
            <w:tcW w:w="3539" w:type="dxa"/>
          </w:tcPr>
          <w:p w:rsidR="00E652E1" w:rsidRDefault="00E055EA" w:rsidP="00E055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музея</w:t>
            </w:r>
          </w:p>
          <w:p w:rsidR="00E055EA" w:rsidRPr="00E055EA" w:rsidRDefault="00E055EA" w:rsidP="00E055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2" w:type="dxa"/>
          </w:tcPr>
          <w:p w:rsidR="00E652E1" w:rsidRDefault="00E652E1" w:rsidP="00E652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652E1" w:rsidTr="00DE254B">
        <w:tc>
          <w:tcPr>
            <w:tcW w:w="3539" w:type="dxa"/>
          </w:tcPr>
          <w:p w:rsidR="00E652E1" w:rsidRDefault="00E055EA" w:rsidP="00E055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Современное состояние</w:t>
            </w:r>
          </w:p>
          <w:p w:rsidR="00E055EA" w:rsidRPr="00E055EA" w:rsidRDefault="00E055EA" w:rsidP="00E055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2" w:type="dxa"/>
          </w:tcPr>
          <w:p w:rsidR="00E652E1" w:rsidRDefault="00E652E1" w:rsidP="00E652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55EA" w:rsidTr="00DE254B">
        <w:tc>
          <w:tcPr>
            <w:tcW w:w="3539" w:type="dxa"/>
          </w:tcPr>
          <w:p w:rsidR="00E055EA" w:rsidRDefault="00E055EA" w:rsidP="00E055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Перспективы развития</w:t>
            </w:r>
          </w:p>
          <w:p w:rsidR="00E055EA" w:rsidRDefault="00E055EA" w:rsidP="00E055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2" w:type="dxa"/>
          </w:tcPr>
          <w:p w:rsidR="00E055EA" w:rsidRDefault="00E055EA" w:rsidP="00E652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55EA" w:rsidTr="00DE254B">
        <w:tc>
          <w:tcPr>
            <w:tcW w:w="3539" w:type="dxa"/>
          </w:tcPr>
          <w:p w:rsidR="00E055EA" w:rsidRDefault="00E055EA" w:rsidP="00E055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Сотрудничество</w:t>
            </w:r>
          </w:p>
          <w:p w:rsidR="00E055EA" w:rsidRDefault="00E055EA" w:rsidP="00E055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2" w:type="dxa"/>
          </w:tcPr>
          <w:p w:rsidR="00E055EA" w:rsidRDefault="00E055EA" w:rsidP="00E652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55EA" w:rsidTr="00DE254B">
        <w:tc>
          <w:tcPr>
            <w:tcW w:w="3539" w:type="dxa"/>
          </w:tcPr>
          <w:p w:rsidR="00E055EA" w:rsidRDefault="00E055EA" w:rsidP="00E055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посетителей в год</w:t>
            </w:r>
          </w:p>
        </w:tc>
        <w:tc>
          <w:tcPr>
            <w:tcW w:w="6372" w:type="dxa"/>
          </w:tcPr>
          <w:p w:rsidR="00E055EA" w:rsidRDefault="00E055EA" w:rsidP="00E652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E254B" w:rsidRDefault="00DE254B" w:rsidP="00E652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E254B" w:rsidRDefault="00DE254B" w:rsidP="00E652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E254B" w:rsidTr="00DE254B">
        <w:tc>
          <w:tcPr>
            <w:tcW w:w="3539" w:type="dxa"/>
          </w:tcPr>
          <w:p w:rsidR="00DE254B" w:rsidRDefault="00DE254B" w:rsidP="00E055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Формы работы музея кроме экскурсионной </w:t>
            </w:r>
          </w:p>
        </w:tc>
        <w:tc>
          <w:tcPr>
            <w:tcW w:w="6372" w:type="dxa"/>
          </w:tcPr>
          <w:p w:rsidR="00DE254B" w:rsidRDefault="00DE254B" w:rsidP="00E652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E254B" w:rsidRDefault="00DE254B" w:rsidP="00E652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E254B" w:rsidRDefault="00DE254B" w:rsidP="00E652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55EA" w:rsidTr="00DE254B">
        <w:tc>
          <w:tcPr>
            <w:tcW w:w="3539" w:type="dxa"/>
          </w:tcPr>
          <w:p w:rsidR="00E055EA" w:rsidRDefault="00E055EA" w:rsidP="00E055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Публикации о деятельности музея в СМИ в 2016-2017 гг (газеты, ТВ, интернет-порталы)</w:t>
            </w:r>
          </w:p>
        </w:tc>
        <w:tc>
          <w:tcPr>
            <w:tcW w:w="6372" w:type="dxa"/>
          </w:tcPr>
          <w:p w:rsidR="00E055EA" w:rsidRDefault="00E055EA" w:rsidP="00E652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55EA" w:rsidTr="00DE254B">
        <w:tc>
          <w:tcPr>
            <w:tcW w:w="3539" w:type="dxa"/>
          </w:tcPr>
          <w:p w:rsidR="00DE254B" w:rsidRDefault="00DE254B" w:rsidP="00DE2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сведения</w:t>
            </w:r>
          </w:p>
          <w:p w:rsidR="00DE254B" w:rsidRDefault="00DE254B" w:rsidP="00DE25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6372" w:type="dxa"/>
          </w:tcPr>
          <w:p w:rsidR="00E055EA" w:rsidRDefault="00E055EA" w:rsidP="00E652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652E1" w:rsidRPr="00126313" w:rsidRDefault="00E652E1" w:rsidP="00DE254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sectPr w:rsidR="00E652E1" w:rsidRPr="00126313" w:rsidSect="00DE254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5F9B" w:rsidRDefault="00595F9B" w:rsidP="002121CE">
      <w:pPr>
        <w:spacing w:after="0" w:line="240" w:lineRule="auto"/>
      </w:pPr>
      <w:r>
        <w:separator/>
      </w:r>
    </w:p>
  </w:endnote>
  <w:endnote w:type="continuationSeparator" w:id="0">
    <w:p w:rsidR="00595F9B" w:rsidRDefault="00595F9B" w:rsidP="00212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5F9B" w:rsidRDefault="00595F9B" w:rsidP="002121CE">
      <w:pPr>
        <w:spacing w:after="0" w:line="240" w:lineRule="auto"/>
      </w:pPr>
      <w:r>
        <w:separator/>
      </w:r>
    </w:p>
  </w:footnote>
  <w:footnote w:type="continuationSeparator" w:id="0">
    <w:p w:rsidR="00595F9B" w:rsidRDefault="00595F9B" w:rsidP="00212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470202"/>
    <w:multiLevelType w:val="hybridMultilevel"/>
    <w:tmpl w:val="65FE19C8"/>
    <w:lvl w:ilvl="0" w:tplc="E90E81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CE9"/>
    <w:rsid w:val="00014208"/>
    <w:rsid w:val="00126313"/>
    <w:rsid w:val="002121CE"/>
    <w:rsid w:val="00242257"/>
    <w:rsid w:val="003144B0"/>
    <w:rsid w:val="0045383F"/>
    <w:rsid w:val="00595F9B"/>
    <w:rsid w:val="009522E3"/>
    <w:rsid w:val="00D24CE9"/>
    <w:rsid w:val="00DE254B"/>
    <w:rsid w:val="00E055EA"/>
    <w:rsid w:val="00E65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EC587"/>
  <w15:chartTrackingRefBased/>
  <w15:docId w15:val="{BA9FB0C8-648F-46D9-8C48-51297481C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121CE"/>
  </w:style>
  <w:style w:type="paragraph" w:styleId="a5">
    <w:name w:val="footer"/>
    <w:basedOn w:val="a"/>
    <w:link w:val="a6"/>
    <w:uiPriority w:val="99"/>
    <w:unhideWhenUsed/>
    <w:rsid w:val="002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121CE"/>
  </w:style>
  <w:style w:type="paragraph" w:customStyle="1" w:styleId="Default">
    <w:name w:val="Default"/>
    <w:rsid w:val="002121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014208"/>
    <w:pPr>
      <w:ind w:left="720"/>
      <w:contextualSpacing/>
    </w:pPr>
  </w:style>
  <w:style w:type="table" w:styleId="a8">
    <w:name w:val="Table Grid"/>
    <w:basedOn w:val="a1"/>
    <w:uiPriority w:val="39"/>
    <w:rsid w:val="00E65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2018-01-18T12:20:00Z</dcterms:created>
  <dcterms:modified xsi:type="dcterms:W3CDTF">2018-01-18T14:00:00Z</dcterms:modified>
</cp:coreProperties>
</file>